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DF" w:rsidRPr="0095126E" w:rsidRDefault="00341ADF" w:rsidP="00341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74</w:t>
      </w: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5126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95126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41ADF" w:rsidRPr="0095126E" w:rsidRDefault="00341ADF" w:rsidP="00341A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ADF" w:rsidRPr="0095126E" w:rsidRDefault="00341ADF" w:rsidP="0034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городской округ Красноуральск              </w:t>
      </w:r>
      <w:r>
        <w:rPr>
          <w:rFonts w:ascii="Times New Roman" w:hAnsi="Times New Roman"/>
          <w:sz w:val="28"/>
          <w:szCs w:val="28"/>
        </w:rPr>
        <w:t xml:space="preserve">                               15 августа 2019</w:t>
      </w:r>
      <w:r w:rsidRPr="0095126E">
        <w:rPr>
          <w:rFonts w:ascii="Times New Roman" w:hAnsi="Times New Roman"/>
          <w:sz w:val="28"/>
          <w:szCs w:val="28"/>
        </w:rPr>
        <w:t xml:space="preserve"> года</w:t>
      </w: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26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95126E">
        <w:rPr>
          <w:rFonts w:ascii="Times New Roman" w:hAnsi="Times New Roman"/>
          <w:b/>
          <w:i/>
          <w:sz w:val="28"/>
          <w:szCs w:val="28"/>
        </w:rPr>
        <w:t>:</w:t>
      </w:r>
    </w:p>
    <w:p w:rsidR="00341ADF" w:rsidRPr="00165B4B" w:rsidRDefault="00341ADF" w:rsidP="0034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1.</w:t>
      </w:r>
      <w:r w:rsidRPr="0095126E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01</w:t>
      </w:r>
      <w:r w:rsidRPr="00165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165B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65B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4315</w:t>
      </w:r>
      <w:r w:rsidRPr="00165B4B">
        <w:rPr>
          <w:rFonts w:ascii="Times New Roman" w:hAnsi="Times New Roman"/>
          <w:sz w:val="28"/>
          <w:szCs w:val="28"/>
        </w:rPr>
        <w:t xml:space="preserve"> – на 1 листе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165B4B">
        <w:rPr>
          <w:rFonts w:ascii="Times New Roman" w:hAnsi="Times New Roman"/>
          <w:sz w:val="28"/>
          <w:szCs w:val="28"/>
        </w:rPr>
        <w:t>.</w:t>
      </w:r>
    </w:p>
    <w:p w:rsidR="00341ADF" w:rsidRPr="0097412D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2.</w:t>
      </w:r>
      <w:r w:rsidRPr="0095126E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</w:t>
      </w:r>
      <w:r>
        <w:rPr>
          <w:rFonts w:ascii="Times New Roman" w:hAnsi="Times New Roman"/>
          <w:sz w:val="28"/>
          <w:szCs w:val="28"/>
        </w:rPr>
        <w:t>у</w:t>
      </w:r>
      <w:r w:rsidRPr="0095126E">
        <w:rPr>
          <w:rFonts w:ascii="Times New Roman" w:hAnsi="Times New Roman"/>
          <w:sz w:val="28"/>
          <w:szCs w:val="28"/>
        </w:rPr>
        <w:t xml:space="preserve">ральск «О внесении изменений в муниципальную программу </w:t>
      </w:r>
      <w:r w:rsidRPr="00515A81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– 2024</w:t>
      </w:r>
      <w:r w:rsidRPr="0095126E">
        <w:rPr>
          <w:rFonts w:ascii="Times New Roman" w:hAnsi="Times New Roman"/>
          <w:sz w:val="28"/>
          <w:szCs w:val="28"/>
        </w:rPr>
        <w:t xml:space="preserve"> годы» (далее – Проект) – на </w:t>
      </w:r>
      <w:r>
        <w:rPr>
          <w:rFonts w:ascii="Times New Roman" w:hAnsi="Times New Roman"/>
          <w:sz w:val="28"/>
          <w:szCs w:val="28"/>
        </w:rPr>
        <w:t>7</w:t>
      </w:r>
      <w:r w:rsidRPr="0097412D">
        <w:rPr>
          <w:rFonts w:ascii="Times New Roman" w:hAnsi="Times New Roman"/>
          <w:sz w:val="28"/>
          <w:szCs w:val="28"/>
        </w:rPr>
        <w:t xml:space="preserve"> листах.</w:t>
      </w:r>
    </w:p>
    <w:p w:rsidR="00341ADF" w:rsidRPr="0095126E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3.</w:t>
      </w:r>
      <w:r w:rsidRPr="0095126E">
        <w:rPr>
          <w:rFonts w:ascii="Times New Roman" w:hAnsi="Times New Roman"/>
          <w:sz w:val="28"/>
          <w:szCs w:val="28"/>
        </w:rPr>
        <w:t xml:space="preserve">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5126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5126E">
        <w:rPr>
          <w:rFonts w:ascii="Times New Roman" w:hAnsi="Times New Roman"/>
          <w:sz w:val="28"/>
          <w:szCs w:val="28"/>
        </w:rPr>
        <w:t>.</w:t>
      </w:r>
    </w:p>
    <w:p w:rsidR="00341ADF" w:rsidRPr="003D5894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4.</w:t>
      </w:r>
      <w:r w:rsidRPr="00165B4B">
        <w:rPr>
          <w:rFonts w:ascii="Times New Roman" w:hAnsi="Times New Roman"/>
          <w:sz w:val="28"/>
          <w:szCs w:val="28"/>
        </w:rPr>
        <w:t xml:space="preserve"> Справочный </w:t>
      </w:r>
      <w:r>
        <w:rPr>
          <w:rFonts w:ascii="Times New Roman" w:hAnsi="Times New Roman"/>
          <w:sz w:val="28"/>
          <w:szCs w:val="28"/>
        </w:rPr>
        <w:t xml:space="preserve">материал – </w:t>
      </w:r>
      <w:r w:rsidRPr="001F38D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11</w:t>
      </w:r>
      <w:r w:rsidRPr="003D5894">
        <w:rPr>
          <w:rFonts w:ascii="Times New Roman" w:hAnsi="Times New Roman"/>
          <w:sz w:val="28"/>
          <w:szCs w:val="28"/>
        </w:rPr>
        <w:t xml:space="preserve"> листах.</w:t>
      </w:r>
    </w:p>
    <w:p w:rsidR="00341ADF" w:rsidRPr="005E2AA9" w:rsidRDefault="00341ADF" w:rsidP="00341AD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41ADF" w:rsidRPr="002866E4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01 августа</w:t>
      </w:r>
      <w:r w:rsidRPr="002866E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866E4">
        <w:rPr>
          <w:rFonts w:ascii="Times New Roman" w:hAnsi="Times New Roman"/>
          <w:sz w:val="28"/>
          <w:szCs w:val="28"/>
        </w:rPr>
        <w:t xml:space="preserve"> года.</w:t>
      </w:r>
    </w:p>
    <w:p w:rsidR="00341ADF" w:rsidRPr="002866E4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41ADF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341ADF" w:rsidRPr="003B6F4C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6F4C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341ADF" w:rsidRPr="003B6F4C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F4C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3B6F4C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341ADF" w:rsidRDefault="00341ADF" w:rsidP="00341A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1ADF" w:rsidRPr="0029082D" w:rsidRDefault="00341ADF" w:rsidP="00341AD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082D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29082D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341ADF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1ADF" w:rsidRDefault="00341ADF" w:rsidP="00341ADF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53B6">
        <w:rPr>
          <w:rFonts w:ascii="Times New Roman" w:hAnsi="Times New Roman"/>
          <w:sz w:val="28"/>
          <w:szCs w:val="28"/>
        </w:rPr>
        <w:t>Муниципальная программа «Развитие и обеспечение сохранности сети автомобильных дорог на территории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4553B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4553B6">
        <w:rPr>
          <w:rFonts w:ascii="Times New Roman" w:hAnsi="Times New Roman"/>
          <w:sz w:val="28"/>
          <w:szCs w:val="28"/>
        </w:rPr>
        <w:t xml:space="preserve"> годы утверждена постановлением администраци</w:t>
      </w:r>
      <w:r>
        <w:rPr>
          <w:rFonts w:ascii="Times New Roman" w:hAnsi="Times New Roman"/>
          <w:sz w:val="28"/>
          <w:szCs w:val="28"/>
        </w:rPr>
        <w:t>и от 09</w:t>
      </w:r>
      <w:r w:rsidRPr="00455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11.2018</w:t>
      </w:r>
      <w:r w:rsidRPr="004553B6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381 (в редакции от 17</w:t>
      </w:r>
      <w:r w:rsidRPr="00455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4553B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553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937</w:t>
      </w:r>
      <w:r w:rsidRPr="004553B6">
        <w:rPr>
          <w:rFonts w:ascii="Times New Roman" w:hAnsi="Times New Roman"/>
          <w:sz w:val="28"/>
          <w:szCs w:val="28"/>
        </w:rPr>
        <w:t>, далее – Программа).</w:t>
      </w:r>
    </w:p>
    <w:p w:rsidR="00341ADF" w:rsidRPr="004553B6" w:rsidRDefault="00341ADF" w:rsidP="00341AD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341ADF" w:rsidRPr="00B70945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02F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945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B7094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70945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341ADF" w:rsidRPr="008C5CFB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ADF" w:rsidRPr="004458EF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 w:rsidRPr="00E45038">
        <w:rPr>
          <w:rFonts w:ascii="Times New Roman" w:hAnsi="Times New Roman"/>
          <w:sz w:val="28"/>
          <w:szCs w:val="28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 xml:space="preserve">увеличить </w:t>
      </w:r>
      <w:r w:rsidRPr="004458EF">
        <w:rPr>
          <w:rFonts w:ascii="Times New Roman" w:hAnsi="Times New Roman"/>
          <w:sz w:val="28"/>
          <w:szCs w:val="28"/>
        </w:rPr>
        <w:t>финансирование Программы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4458EF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100 947 957,36</w:t>
      </w:r>
      <w:r w:rsidRPr="004458EF">
        <w:rPr>
          <w:rFonts w:ascii="Times New Roman" w:hAnsi="Times New Roman"/>
          <w:sz w:val="28"/>
          <w:szCs w:val="28"/>
        </w:rPr>
        <w:t xml:space="preserve"> рублей за счет средств местного бюджета.</w:t>
      </w:r>
    </w:p>
    <w:p w:rsidR="00341ADF" w:rsidRPr="004458EF" w:rsidRDefault="00341ADF" w:rsidP="00341A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58EF">
        <w:rPr>
          <w:rFonts w:ascii="Times New Roman" w:hAnsi="Times New Roman"/>
          <w:sz w:val="28"/>
          <w:szCs w:val="28"/>
        </w:rPr>
        <w:t>В результате вносимых изменений общий объем фин</w:t>
      </w:r>
      <w:r>
        <w:rPr>
          <w:rFonts w:ascii="Times New Roman" w:hAnsi="Times New Roman"/>
          <w:sz w:val="28"/>
          <w:szCs w:val="28"/>
        </w:rPr>
        <w:t xml:space="preserve">ансирования Программы за счет средств </w:t>
      </w:r>
      <w:r w:rsidRPr="00E45038">
        <w:rPr>
          <w:rFonts w:ascii="Times New Roman" w:hAnsi="Times New Roman"/>
          <w:sz w:val="28"/>
          <w:szCs w:val="28"/>
        </w:rPr>
        <w:t>местного бюдж</w:t>
      </w:r>
      <w:r>
        <w:rPr>
          <w:rFonts w:ascii="Times New Roman" w:hAnsi="Times New Roman"/>
          <w:sz w:val="28"/>
          <w:szCs w:val="28"/>
        </w:rPr>
        <w:t>ета составит 348 864 684,39</w:t>
      </w:r>
      <w:r w:rsidRPr="004458E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41ADF" w:rsidRPr="00E45038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341ADF" w:rsidRPr="00E45038" w:rsidRDefault="00341ADF" w:rsidP="00341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45038">
        <w:rPr>
          <w:rFonts w:ascii="Times New Roman" w:hAnsi="Times New Roman"/>
          <w:sz w:val="28"/>
          <w:szCs w:val="28"/>
        </w:rPr>
        <w:t xml:space="preserve"> год -  </w:t>
      </w:r>
      <w:r>
        <w:rPr>
          <w:rFonts w:ascii="Times New Roman" w:hAnsi="Times New Roman"/>
          <w:sz w:val="28"/>
          <w:szCs w:val="28"/>
        </w:rPr>
        <w:t xml:space="preserve">126 265 788,63 </w:t>
      </w:r>
      <w:r w:rsidRPr="00E45038">
        <w:rPr>
          <w:rFonts w:ascii="Times New Roman" w:hAnsi="Times New Roman"/>
          <w:sz w:val="28"/>
          <w:szCs w:val="28"/>
        </w:rPr>
        <w:t>рублей;</w:t>
      </w:r>
    </w:p>
    <w:p w:rsidR="00341ADF" w:rsidRPr="00E45038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125 746 565,04</w:t>
      </w:r>
      <w:r w:rsidRPr="00E4503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100 947 957,36 рублей)</w:t>
      </w:r>
      <w:r w:rsidRPr="00E45038">
        <w:rPr>
          <w:rFonts w:ascii="Times New Roman" w:hAnsi="Times New Roman"/>
          <w:sz w:val="28"/>
          <w:szCs w:val="28"/>
        </w:rPr>
        <w:t>;</w:t>
      </w:r>
    </w:p>
    <w:p w:rsidR="00341ADF" w:rsidRPr="00E45038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341ADF" w:rsidRPr="00E45038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24 017 907,68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341ADF" w:rsidRPr="00E45038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рублей;</w:t>
      </w:r>
    </w:p>
    <w:p w:rsidR="00341ADF" w:rsidRPr="00E45038" w:rsidRDefault="00341ADF" w:rsidP="00341ADF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рублей.</w:t>
      </w:r>
      <w:r w:rsidRPr="00E45038">
        <w:rPr>
          <w:rFonts w:ascii="Times New Roman" w:hAnsi="Times New Roman"/>
          <w:sz w:val="28"/>
          <w:szCs w:val="28"/>
        </w:rPr>
        <w:tab/>
      </w:r>
    </w:p>
    <w:p w:rsidR="00341ADF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1ADF" w:rsidRPr="004458EF" w:rsidRDefault="00341ADF" w:rsidP="00341A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6F678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В Приложение </w:t>
      </w:r>
      <w:r w:rsidRPr="004458EF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45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4458EF">
        <w:rPr>
          <w:rFonts w:ascii="Times New Roman" w:hAnsi="Times New Roman"/>
          <w:sz w:val="28"/>
          <w:szCs w:val="28"/>
        </w:rPr>
        <w:t>вносятся следующие изменения:</w:t>
      </w:r>
    </w:p>
    <w:p w:rsidR="00341ADF" w:rsidRDefault="00341ADF" w:rsidP="00341ADF">
      <w:pPr>
        <w:pStyle w:val="printj"/>
        <w:numPr>
          <w:ilvl w:val="0"/>
          <w:numId w:val="3"/>
        </w:numPr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4458EF">
        <w:rPr>
          <w:sz w:val="28"/>
          <w:szCs w:val="28"/>
          <w:lang w:val="ru-RU"/>
        </w:rPr>
        <w:t xml:space="preserve">Мероприятие </w:t>
      </w:r>
      <w:r w:rsidRPr="004458EF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.1.</w:t>
      </w:r>
      <w:r w:rsidRPr="004458EF">
        <w:rPr>
          <w:sz w:val="28"/>
          <w:szCs w:val="28"/>
          <w:lang w:val="ru-RU"/>
        </w:rPr>
        <w:t xml:space="preserve"> «Ремонт автомобильных дорог общего пользования местного значения </w:t>
      </w:r>
      <w:r>
        <w:rPr>
          <w:sz w:val="28"/>
          <w:szCs w:val="28"/>
          <w:lang w:val="ru-RU"/>
        </w:rPr>
        <w:t>и искусственных сооружений на них в границах городского округа»</w:t>
      </w:r>
      <w:r w:rsidRPr="004458EF">
        <w:rPr>
          <w:sz w:val="28"/>
          <w:szCs w:val="28"/>
          <w:lang w:val="ru-RU"/>
        </w:rPr>
        <w:t xml:space="preserve"> - объем финансирования за счет средств местного бюджета</w:t>
      </w:r>
      <w:r>
        <w:rPr>
          <w:sz w:val="28"/>
          <w:szCs w:val="28"/>
          <w:lang w:val="ru-RU"/>
        </w:rPr>
        <w:t xml:space="preserve"> увеличен</w:t>
      </w:r>
      <w:r w:rsidRPr="004458EF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87</w:t>
      </w:r>
      <w:r w:rsidRPr="001F38D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955</w:t>
      </w:r>
      <w:r w:rsidRPr="001F38D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517</w:t>
      </w:r>
      <w:r w:rsidRPr="001F38D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4458EF">
        <w:rPr>
          <w:sz w:val="28"/>
          <w:szCs w:val="28"/>
          <w:lang w:val="ru-RU"/>
        </w:rPr>
        <w:t>рублей</w:t>
      </w:r>
      <w:r w:rsidRPr="00FE4DF3">
        <w:rPr>
          <w:sz w:val="28"/>
          <w:szCs w:val="28"/>
          <w:lang w:val="ru-RU"/>
        </w:rPr>
        <w:t>.</w:t>
      </w:r>
    </w:p>
    <w:p w:rsidR="00341ADF" w:rsidRDefault="00341ADF" w:rsidP="00341ADF">
      <w:pPr>
        <w:pStyle w:val="printj"/>
        <w:numPr>
          <w:ilvl w:val="0"/>
          <w:numId w:val="3"/>
        </w:numPr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4458EF">
        <w:rPr>
          <w:sz w:val="28"/>
          <w:szCs w:val="28"/>
          <w:lang w:val="ru-RU"/>
        </w:rPr>
        <w:t xml:space="preserve">Мероприятие </w:t>
      </w:r>
      <w:r w:rsidRPr="004458EF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.2.</w:t>
      </w:r>
      <w:r w:rsidRPr="004458E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Содержание автомобильных дорог общего пользования местного значения и искусственных сооружений на них в границах городского округа»</w:t>
      </w:r>
      <w:r w:rsidRPr="004458EF">
        <w:rPr>
          <w:sz w:val="28"/>
          <w:szCs w:val="28"/>
          <w:lang w:val="ru-RU"/>
        </w:rPr>
        <w:t xml:space="preserve"> - объем финансирования за счет средств местного бюджета</w:t>
      </w:r>
      <w:r>
        <w:rPr>
          <w:sz w:val="28"/>
          <w:szCs w:val="28"/>
          <w:lang w:val="ru-RU"/>
        </w:rPr>
        <w:t xml:space="preserve"> увеличен</w:t>
      </w:r>
      <w:r w:rsidRPr="004458EF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12</w:t>
      </w:r>
      <w:r w:rsidRPr="001F38D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992 440,36 </w:t>
      </w:r>
      <w:r w:rsidRPr="004458EF">
        <w:rPr>
          <w:sz w:val="28"/>
          <w:szCs w:val="28"/>
          <w:lang w:val="ru-RU"/>
        </w:rPr>
        <w:t>рублей</w:t>
      </w:r>
      <w:r w:rsidRPr="00FE4DF3">
        <w:rPr>
          <w:sz w:val="28"/>
          <w:szCs w:val="28"/>
          <w:lang w:val="ru-RU"/>
        </w:rPr>
        <w:t>.</w:t>
      </w:r>
    </w:p>
    <w:p w:rsidR="00341ADF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25EC">
        <w:rPr>
          <w:rFonts w:ascii="Times New Roman" w:hAnsi="Times New Roman"/>
          <w:i/>
          <w:sz w:val="28"/>
          <w:szCs w:val="28"/>
        </w:rPr>
        <w:t>Документы, подтверждающие финансово – экономическое об</w:t>
      </w:r>
      <w:r>
        <w:rPr>
          <w:rFonts w:ascii="Times New Roman" w:hAnsi="Times New Roman"/>
          <w:i/>
          <w:sz w:val="28"/>
          <w:szCs w:val="28"/>
        </w:rPr>
        <w:t xml:space="preserve">основание расходов, указанных выше мероприятий, </w:t>
      </w:r>
      <w:r w:rsidRPr="00C63A1D">
        <w:rPr>
          <w:rFonts w:ascii="Times New Roman" w:hAnsi="Times New Roman"/>
          <w:i/>
          <w:sz w:val="28"/>
          <w:szCs w:val="28"/>
        </w:rPr>
        <w:t>представлены не в полном объеме.</w:t>
      </w:r>
    </w:p>
    <w:p w:rsidR="00341ADF" w:rsidRPr="0072491F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491F">
        <w:rPr>
          <w:rFonts w:ascii="Times New Roman" w:hAnsi="Times New Roman"/>
          <w:i/>
          <w:sz w:val="28"/>
          <w:szCs w:val="28"/>
        </w:rPr>
        <w:lastRenderedPageBreak/>
        <w:t xml:space="preserve">В нарушение Постановления № 750 обоснование объемов финансирования планового периода 2021 и 2022 годов ответственным исполнителем не представлено. </w:t>
      </w:r>
    </w:p>
    <w:p w:rsidR="00341ADF" w:rsidRPr="00953669" w:rsidRDefault="00341ADF" w:rsidP="00341ADF">
      <w:pPr>
        <w:pStyle w:val="printj"/>
        <w:spacing w:before="0" w:after="0" w:line="240" w:lineRule="auto"/>
        <w:ind w:left="709"/>
        <w:rPr>
          <w:sz w:val="28"/>
          <w:szCs w:val="28"/>
          <w:lang w:val="ru-RU"/>
        </w:rPr>
      </w:pPr>
    </w:p>
    <w:p w:rsidR="00341ADF" w:rsidRPr="004A3318" w:rsidRDefault="00341ADF" w:rsidP="00341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8D1">
        <w:rPr>
          <w:rFonts w:ascii="Times New Roman" w:hAnsi="Times New Roman"/>
          <w:b/>
          <w:sz w:val="28"/>
          <w:szCs w:val="28"/>
        </w:rPr>
        <w:t>5.</w:t>
      </w:r>
      <w:r w:rsidRPr="001F38D1">
        <w:rPr>
          <w:rFonts w:ascii="Times New Roman" w:hAnsi="Times New Roman"/>
          <w:sz w:val="28"/>
          <w:szCs w:val="28"/>
        </w:rPr>
        <w:t xml:space="preserve"> </w:t>
      </w:r>
      <w:r w:rsidRPr="0068725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687256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68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2020 году внесены изменения.</w:t>
      </w:r>
    </w:p>
    <w:p w:rsidR="00341ADF" w:rsidRDefault="00341ADF" w:rsidP="00341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318">
        <w:rPr>
          <w:rFonts w:ascii="Times New Roman" w:hAnsi="Times New Roman"/>
          <w:b/>
          <w:sz w:val="28"/>
          <w:szCs w:val="28"/>
        </w:rPr>
        <w:t>Целевой показатель</w:t>
      </w:r>
      <w:r w:rsidRPr="004A3318">
        <w:rPr>
          <w:rFonts w:ascii="Times New Roman" w:hAnsi="Times New Roman"/>
          <w:sz w:val="28"/>
          <w:szCs w:val="28"/>
        </w:rPr>
        <w:t xml:space="preserve"> </w:t>
      </w:r>
      <w:r w:rsidRPr="004A3318">
        <w:rPr>
          <w:rFonts w:ascii="Times New Roman" w:hAnsi="Times New Roman"/>
          <w:b/>
          <w:sz w:val="28"/>
          <w:szCs w:val="28"/>
        </w:rPr>
        <w:t>1.1.1.</w:t>
      </w:r>
      <w:r w:rsidRPr="004A3318">
        <w:rPr>
          <w:rFonts w:ascii="Times New Roman" w:hAnsi="Times New Roman"/>
          <w:sz w:val="28"/>
          <w:szCs w:val="28"/>
        </w:rPr>
        <w:t xml:space="preserve"> «Общая площадь автомобильных дорог общего пользования местного значения, на которых выполнен ремонт» - </w:t>
      </w:r>
      <w:r>
        <w:rPr>
          <w:rFonts w:ascii="Times New Roman" w:hAnsi="Times New Roman"/>
          <w:sz w:val="28"/>
          <w:szCs w:val="28"/>
        </w:rPr>
        <w:t>увеличен</w:t>
      </w:r>
      <w:r w:rsidRPr="004A3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67 582,259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4A3318">
        <w:rPr>
          <w:rFonts w:ascii="Times New Roman" w:hAnsi="Times New Roman"/>
          <w:sz w:val="28"/>
          <w:szCs w:val="28"/>
        </w:rPr>
        <w:t>в.м</w:t>
      </w:r>
      <w:proofErr w:type="spellEnd"/>
      <w:r w:rsidRPr="004A3318">
        <w:rPr>
          <w:rFonts w:ascii="Times New Roman" w:hAnsi="Times New Roman"/>
          <w:sz w:val="28"/>
          <w:szCs w:val="28"/>
        </w:rPr>
        <w:t xml:space="preserve">. и составил </w:t>
      </w:r>
      <w:r>
        <w:rPr>
          <w:rFonts w:ascii="Times New Roman" w:hAnsi="Times New Roman"/>
          <w:sz w:val="28"/>
          <w:szCs w:val="28"/>
        </w:rPr>
        <w:t>79</w:t>
      </w:r>
      <w:r w:rsidRPr="004A331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607</w:t>
      </w:r>
      <w:r w:rsidRPr="004A33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A3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318">
        <w:rPr>
          <w:rFonts w:ascii="Times New Roman" w:hAnsi="Times New Roman"/>
          <w:sz w:val="28"/>
          <w:szCs w:val="28"/>
        </w:rPr>
        <w:t>кв.м</w:t>
      </w:r>
      <w:proofErr w:type="spellEnd"/>
      <w:r w:rsidRPr="004A3318">
        <w:rPr>
          <w:rFonts w:ascii="Times New Roman" w:hAnsi="Times New Roman"/>
          <w:sz w:val="28"/>
          <w:szCs w:val="28"/>
        </w:rPr>
        <w:t>.</w:t>
      </w:r>
    </w:p>
    <w:p w:rsidR="00341ADF" w:rsidRPr="002E25C1" w:rsidRDefault="00341ADF" w:rsidP="00341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E25C1">
        <w:rPr>
          <w:rFonts w:ascii="Times New Roman" w:hAnsi="Times New Roman"/>
          <w:b/>
          <w:sz w:val="28"/>
          <w:szCs w:val="28"/>
        </w:rPr>
        <w:t>Целевой показатель</w:t>
      </w:r>
      <w:r w:rsidRPr="002E25C1">
        <w:rPr>
          <w:rFonts w:ascii="Times New Roman" w:hAnsi="Times New Roman"/>
          <w:sz w:val="28"/>
          <w:szCs w:val="28"/>
        </w:rPr>
        <w:t xml:space="preserve"> </w:t>
      </w:r>
      <w:r w:rsidRPr="002E25C1">
        <w:rPr>
          <w:rFonts w:ascii="Times New Roman" w:hAnsi="Times New Roman"/>
          <w:b/>
          <w:sz w:val="28"/>
          <w:szCs w:val="28"/>
        </w:rPr>
        <w:t>1.1.5.</w:t>
      </w:r>
      <w:r w:rsidRPr="002E25C1">
        <w:rPr>
          <w:rFonts w:ascii="Times New Roman" w:hAnsi="Times New Roman"/>
          <w:sz w:val="28"/>
          <w:szCs w:val="28"/>
        </w:rPr>
        <w:t xml:space="preserve"> «Количество светофоров Т7, подлежащих содержанию» - увеличен на 2 штуки, и составил 18 штук, </w:t>
      </w:r>
      <w:r>
        <w:rPr>
          <w:rFonts w:ascii="Times New Roman" w:hAnsi="Times New Roman"/>
          <w:sz w:val="28"/>
          <w:szCs w:val="28"/>
        </w:rPr>
        <w:t>о</w:t>
      </w:r>
      <w:r w:rsidRPr="002E25C1">
        <w:rPr>
          <w:rFonts w:ascii="Times New Roman" w:hAnsi="Times New Roman"/>
          <w:i/>
          <w:sz w:val="28"/>
          <w:szCs w:val="28"/>
        </w:rPr>
        <w:t>днако в 2019 году планировалось к приобретению и установке 24 светофора Т7 (целев</w:t>
      </w:r>
      <w:r>
        <w:rPr>
          <w:rFonts w:ascii="Times New Roman" w:hAnsi="Times New Roman"/>
          <w:i/>
          <w:sz w:val="28"/>
          <w:szCs w:val="28"/>
        </w:rPr>
        <w:t>ой</w:t>
      </w:r>
      <w:r w:rsidRPr="002E25C1">
        <w:rPr>
          <w:rFonts w:ascii="Times New Roman" w:hAnsi="Times New Roman"/>
          <w:i/>
          <w:sz w:val="28"/>
          <w:szCs w:val="28"/>
        </w:rPr>
        <w:t xml:space="preserve"> показате</w:t>
      </w:r>
      <w:r>
        <w:rPr>
          <w:rFonts w:ascii="Times New Roman" w:hAnsi="Times New Roman"/>
          <w:i/>
          <w:sz w:val="28"/>
          <w:szCs w:val="28"/>
        </w:rPr>
        <w:t>ль</w:t>
      </w:r>
      <w:r w:rsidRPr="002E25C1">
        <w:rPr>
          <w:rFonts w:ascii="Times New Roman" w:hAnsi="Times New Roman"/>
          <w:i/>
          <w:sz w:val="28"/>
          <w:szCs w:val="28"/>
        </w:rPr>
        <w:t xml:space="preserve"> 1.1.8.).</w:t>
      </w:r>
    </w:p>
    <w:p w:rsidR="00341ADF" w:rsidRPr="00A52A53" w:rsidRDefault="00341ADF" w:rsidP="00341A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41ADF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A39BA">
        <w:rPr>
          <w:rFonts w:ascii="Times New Roman" w:hAnsi="Times New Roman"/>
          <w:b/>
          <w:sz w:val="28"/>
          <w:szCs w:val="28"/>
        </w:rPr>
        <w:t>.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вышеизложенным ф</w:t>
      </w:r>
      <w:r w:rsidRPr="00CA39BA">
        <w:rPr>
          <w:rFonts w:ascii="Times New Roman" w:hAnsi="Times New Roman"/>
          <w:sz w:val="28"/>
          <w:szCs w:val="28"/>
        </w:rPr>
        <w:t xml:space="preserve">инансово – экономическую экспертизу Проекта </w:t>
      </w:r>
      <w:r>
        <w:rPr>
          <w:rFonts w:ascii="Times New Roman" w:hAnsi="Times New Roman"/>
          <w:sz w:val="28"/>
          <w:szCs w:val="28"/>
        </w:rPr>
        <w:t xml:space="preserve">провести в полном объеме не предоставляется </w:t>
      </w:r>
      <w:r w:rsidRPr="00CA39BA">
        <w:rPr>
          <w:rFonts w:ascii="Times New Roman" w:hAnsi="Times New Roman"/>
          <w:sz w:val="28"/>
          <w:szCs w:val="28"/>
        </w:rPr>
        <w:t>нев</w:t>
      </w:r>
      <w:r>
        <w:rPr>
          <w:rFonts w:ascii="Times New Roman" w:hAnsi="Times New Roman"/>
          <w:sz w:val="28"/>
          <w:szCs w:val="28"/>
        </w:rPr>
        <w:t>озможным</w:t>
      </w:r>
      <w:r w:rsidRPr="000068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ADF" w:rsidRDefault="00341ADF" w:rsidP="0034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</w:p>
    <w:p w:rsidR="00341ADF" w:rsidRDefault="00341ADF" w:rsidP="00341AD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41ADF" w:rsidRDefault="00341ADF" w:rsidP="00341ADF">
      <w:pPr>
        <w:pStyle w:val="printj"/>
        <w:spacing w:before="0" w:after="0" w:line="240" w:lineRule="auto"/>
        <w:ind w:firstLine="708"/>
        <w:rPr>
          <w:b/>
          <w:sz w:val="28"/>
          <w:szCs w:val="28"/>
          <w:lang w:val="ru-RU"/>
        </w:rPr>
      </w:pPr>
    </w:p>
    <w:p w:rsidR="00341ADF" w:rsidRDefault="00341ADF" w:rsidP="00341AD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Вывод:</w:t>
      </w:r>
    </w:p>
    <w:p w:rsidR="00341ADF" w:rsidRPr="0095126E" w:rsidRDefault="00341ADF" w:rsidP="00341AD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41ADF" w:rsidRPr="00111E22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E22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настоящем Заключении.</w:t>
      </w:r>
    </w:p>
    <w:p w:rsidR="00341ADF" w:rsidRPr="00111E22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E22">
        <w:rPr>
          <w:rFonts w:ascii="Times New Roman" w:hAnsi="Times New Roman"/>
          <w:sz w:val="28"/>
          <w:szCs w:val="28"/>
        </w:rPr>
        <w:t>2. Представить Проект для проведения повторной экспертизы в Контрольный орган.</w:t>
      </w:r>
    </w:p>
    <w:p w:rsidR="00341ADF" w:rsidRPr="003149CF" w:rsidRDefault="00341ADF" w:rsidP="00341AD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41ADF" w:rsidRPr="0095126E" w:rsidRDefault="00341ADF" w:rsidP="0034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41ADF" w:rsidRPr="0095126E" w:rsidRDefault="00341ADF" w:rsidP="00341ADF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Берстенева</w:t>
      </w: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Исполнитель:</w:t>
      </w:r>
    </w:p>
    <w:p w:rsidR="00341ADF" w:rsidRPr="0095126E" w:rsidRDefault="00341ADF" w:rsidP="00341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О.А. Москалева</w:t>
      </w:r>
    </w:p>
    <w:p w:rsidR="00620D7A" w:rsidRDefault="00341AD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91"/>
    <w:rsid w:val="00341ADF"/>
    <w:rsid w:val="00823F9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8F04-112A-462E-8040-7136B42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DF"/>
    <w:pPr>
      <w:ind w:left="720"/>
      <w:contextualSpacing/>
    </w:pPr>
  </w:style>
  <w:style w:type="paragraph" w:customStyle="1" w:styleId="printj">
    <w:name w:val="printj"/>
    <w:basedOn w:val="a"/>
    <w:rsid w:val="00341ADF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2019-09-19T07:16:00Z</dcterms:created>
  <dcterms:modified xsi:type="dcterms:W3CDTF">2019-09-19T07:16:00Z</dcterms:modified>
</cp:coreProperties>
</file>